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8426" w14:textId="77777777" w:rsidR="001351DF" w:rsidRDefault="00AF18F3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E142861" wp14:editId="765DFF28">
            <wp:simplePos x="0" y="0"/>
            <wp:positionH relativeFrom="column">
              <wp:posOffset>75565</wp:posOffset>
            </wp:positionH>
            <wp:positionV relativeFrom="paragraph">
              <wp:posOffset>247650</wp:posOffset>
            </wp:positionV>
            <wp:extent cx="2642870" cy="309118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BA568" w14:textId="77777777" w:rsidR="001351DF" w:rsidRDefault="001351DF">
      <w:pPr>
        <w:rPr>
          <w:rFonts w:hint="eastAsia"/>
        </w:rPr>
      </w:pPr>
    </w:p>
    <w:p w14:paraId="4AF56D82" w14:textId="77777777" w:rsidR="001351DF" w:rsidRDefault="001351DF">
      <w:pPr>
        <w:rPr>
          <w:rFonts w:hint="eastAsia"/>
        </w:rPr>
      </w:pPr>
    </w:p>
    <w:p w14:paraId="4476EF31" w14:textId="77777777" w:rsidR="001351DF" w:rsidRDefault="001351DF">
      <w:pPr>
        <w:rPr>
          <w:rFonts w:hint="eastAsia"/>
        </w:rPr>
      </w:pPr>
    </w:p>
    <w:p w14:paraId="21C2F1E9" w14:textId="77777777" w:rsidR="001351DF" w:rsidRDefault="001351DF">
      <w:pPr>
        <w:rPr>
          <w:rFonts w:hint="eastAsia"/>
        </w:rPr>
      </w:pPr>
    </w:p>
    <w:p w14:paraId="4EC73995" w14:textId="77777777" w:rsidR="001351DF" w:rsidRDefault="001351DF">
      <w:pPr>
        <w:rPr>
          <w:rFonts w:hint="eastAsia"/>
        </w:rPr>
      </w:pPr>
    </w:p>
    <w:p w14:paraId="4BF8DCF9" w14:textId="77777777" w:rsidR="001351DF" w:rsidRDefault="001351DF">
      <w:pPr>
        <w:rPr>
          <w:rFonts w:hint="eastAsia"/>
        </w:rPr>
      </w:pPr>
    </w:p>
    <w:p w14:paraId="2542201D" w14:textId="77777777" w:rsidR="001351DF" w:rsidRDefault="001351DF">
      <w:pPr>
        <w:rPr>
          <w:rFonts w:hint="eastAsia"/>
        </w:rPr>
      </w:pPr>
    </w:p>
    <w:p w14:paraId="74D6C256" w14:textId="77777777" w:rsidR="001351DF" w:rsidRDefault="001351DF">
      <w:pPr>
        <w:rPr>
          <w:rFonts w:hint="eastAsia"/>
        </w:rPr>
      </w:pPr>
    </w:p>
    <w:p w14:paraId="6DEA5A38" w14:textId="77777777" w:rsidR="001351DF" w:rsidRDefault="001351DF">
      <w:pPr>
        <w:rPr>
          <w:rFonts w:hint="eastAsia"/>
        </w:rPr>
      </w:pPr>
    </w:p>
    <w:p w14:paraId="529415A5" w14:textId="77777777" w:rsidR="001351DF" w:rsidRDefault="00AF18F3">
      <w:pPr>
        <w:rPr>
          <w:rFonts w:ascii="Marigold" w:hAnsi="Marigold" w:hint="eastAsia"/>
          <w:b/>
          <w:bCs/>
          <w:sz w:val="132"/>
          <w:szCs w:val="132"/>
          <w:u w:val="single"/>
        </w:rPr>
      </w:pPr>
      <w:r>
        <w:rPr>
          <w:rFonts w:ascii="Marigold" w:hAnsi="Marigold"/>
          <w:b/>
          <w:bCs/>
          <w:sz w:val="132"/>
          <w:szCs w:val="132"/>
          <w:u w:val="single"/>
        </w:rPr>
        <w:t>Meny</w:t>
      </w:r>
    </w:p>
    <w:p w14:paraId="160F4C29" w14:textId="77777777" w:rsidR="001351DF" w:rsidRDefault="001351DF">
      <w:pPr>
        <w:rPr>
          <w:rFonts w:ascii="Marigold" w:hAnsi="Marigold" w:hint="eastAsia"/>
          <w:b/>
          <w:bCs/>
          <w:sz w:val="132"/>
          <w:szCs w:val="132"/>
          <w:u w:val="single"/>
        </w:rPr>
      </w:pPr>
    </w:p>
    <w:p w14:paraId="63E985FA" w14:textId="5D3E31AF" w:rsidR="001351DF" w:rsidRPr="007D1E37" w:rsidRDefault="007D1E37">
      <w:pPr>
        <w:jc w:val="center"/>
        <w:rPr>
          <w:rFonts w:ascii="Marigold" w:hAnsi="Marigold" w:hint="eastAsia"/>
          <w:b/>
          <w:bCs/>
          <w:sz w:val="52"/>
          <w:szCs w:val="52"/>
        </w:rPr>
      </w:pPr>
      <w:r w:rsidRPr="007D1E37">
        <w:rPr>
          <w:rFonts w:ascii="Marigold" w:hAnsi="Marigold"/>
          <w:b/>
          <w:bCs/>
          <w:sz w:val="52"/>
          <w:szCs w:val="52"/>
        </w:rPr>
        <w:t>Pumpasoppa-rotfruktschips-färskostvisp</w:t>
      </w:r>
    </w:p>
    <w:p w14:paraId="10C5B3CC" w14:textId="77777777" w:rsidR="001351DF" w:rsidRPr="007D1E37" w:rsidRDefault="001351DF">
      <w:pPr>
        <w:jc w:val="center"/>
        <w:rPr>
          <w:rFonts w:ascii="Marigold" w:hAnsi="Marigold" w:hint="eastAsia"/>
          <w:b/>
          <w:bCs/>
          <w:sz w:val="52"/>
          <w:szCs w:val="52"/>
        </w:rPr>
      </w:pPr>
    </w:p>
    <w:p w14:paraId="1201591C" w14:textId="721B51C0" w:rsidR="001351DF" w:rsidRPr="007D1E37" w:rsidRDefault="007D1E37" w:rsidP="007D1E37">
      <w:pPr>
        <w:jc w:val="center"/>
        <w:rPr>
          <w:rFonts w:ascii="Marigold" w:hAnsi="Marigold" w:hint="eastAsia"/>
          <w:b/>
          <w:bCs/>
          <w:sz w:val="52"/>
          <w:szCs w:val="52"/>
        </w:rPr>
      </w:pPr>
      <w:r w:rsidRPr="007D1E37">
        <w:rPr>
          <w:rFonts w:ascii="Marigold" w:hAnsi="Marigold"/>
          <w:b/>
          <w:bCs/>
          <w:sz w:val="52"/>
          <w:szCs w:val="52"/>
        </w:rPr>
        <w:t>Porterstek-kokt potatis-blomkål-morot-vinbärsgelé</w:t>
      </w:r>
    </w:p>
    <w:p w14:paraId="58C43CF8" w14:textId="77777777" w:rsidR="001351DF" w:rsidRPr="007D1E37" w:rsidRDefault="001351DF">
      <w:pPr>
        <w:jc w:val="center"/>
        <w:rPr>
          <w:rFonts w:ascii="Marigold" w:hAnsi="Marigold" w:hint="eastAsia"/>
          <w:b/>
          <w:bCs/>
          <w:sz w:val="52"/>
          <w:szCs w:val="52"/>
        </w:rPr>
      </w:pPr>
    </w:p>
    <w:p w14:paraId="7B63DFF7" w14:textId="39518288" w:rsidR="001351DF" w:rsidRPr="007D1E37" w:rsidRDefault="007D1E37">
      <w:pPr>
        <w:jc w:val="center"/>
        <w:rPr>
          <w:rFonts w:ascii="Marigold" w:hAnsi="Marigold"/>
          <w:b/>
          <w:bCs/>
          <w:sz w:val="52"/>
          <w:szCs w:val="52"/>
        </w:rPr>
      </w:pPr>
      <w:proofErr w:type="spellStart"/>
      <w:r w:rsidRPr="007D1E37">
        <w:rPr>
          <w:rFonts w:ascii="Marigold" w:hAnsi="Marigold"/>
          <w:b/>
          <w:bCs/>
          <w:sz w:val="52"/>
          <w:szCs w:val="52"/>
        </w:rPr>
        <w:t>Cremé</w:t>
      </w:r>
      <w:proofErr w:type="spellEnd"/>
      <w:r w:rsidRPr="007D1E37">
        <w:rPr>
          <w:rFonts w:ascii="Marigold" w:hAnsi="Marigold"/>
          <w:b/>
          <w:bCs/>
          <w:sz w:val="52"/>
          <w:szCs w:val="52"/>
        </w:rPr>
        <w:t xml:space="preserve"> </w:t>
      </w:r>
      <w:proofErr w:type="spellStart"/>
      <w:r w:rsidRPr="007D1E37">
        <w:rPr>
          <w:rFonts w:ascii="Marigold" w:hAnsi="Marigold"/>
          <w:b/>
          <w:bCs/>
          <w:sz w:val="52"/>
          <w:szCs w:val="52"/>
        </w:rPr>
        <w:t>Brûlée</w:t>
      </w:r>
      <w:proofErr w:type="spellEnd"/>
      <w:r w:rsidRPr="007D1E37">
        <w:rPr>
          <w:rFonts w:ascii="Marigold" w:hAnsi="Marigold"/>
          <w:b/>
          <w:bCs/>
          <w:sz w:val="52"/>
          <w:szCs w:val="52"/>
        </w:rPr>
        <w:t>-färska bär</w:t>
      </w:r>
    </w:p>
    <w:p w14:paraId="07097639" w14:textId="7E870BD7" w:rsidR="007D1E37" w:rsidRDefault="007D1E37">
      <w:pPr>
        <w:jc w:val="center"/>
        <w:rPr>
          <w:rFonts w:ascii="Marigold" w:hAnsi="Marigold"/>
          <w:b/>
          <w:bCs/>
          <w:sz w:val="48"/>
          <w:szCs w:val="48"/>
        </w:rPr>
      </w:pPr>
    </w:p>
    <w:p w14:paraId="1DDE33DD" w14:textId="77777777" w:rsidR="007D1E37" w:rsidRDefault="007D1E37">
      <w:pPr>
        <w:jc w:val="center"/>
        <w:rPr>
          <w:rFonts w:ascii="Marigold" w:hAnsi="Marigold"/>
          <w:b/>
          <w:bCs/>
          <w:sz w:val="48"/>
          <w:szCs w:val="48"/>
        </w:rPr>
      </w:pPr>
    </w:p>
    <w:p w14:paraId="26657EEB" w14:textId="0D785E9F" w:rsidR="007D1E37" w:rsidRPr="007D1E37" w:rsidRDefault="007D1E37">
      <w:pPr>
        <w:jc w:val="center"/>
        <w:rPr>
          <w:rFonts w:ascii="Marigold" w:hAnsi="Marigold"/>
          <w:b/>
          <w:bCs/>
          <w:sz w:val="44"/>
          <w:szCs w:val="44"/>
        </w:rPr>
      </w:pPr>
      <w:r w:rsidRPr="007D1E37">
        <w:rPr>
          <w:rFonts w:ascii="Marigold" w:hAnsi="Marigold"/>
          <w:b/>
          <w:bCs/>
          <w:sz w:val="44"/>
          <w:szCs w:val="44"/>
        </w:rPr>
        <w:t>349 kr</w:t>
      </w:r>
    </w:p>
    <w:p w14:paraId="5DD2B3D4" w14:textId="57497758" w:rsidR="007D1E37" w:rsidRPr="007D1E37" w:rsidRDefault="007D1E37">
      <w:pPr>
        <w:jc w:val="center"/>
        <w:rPr>
          <w:rFonts w:ascii="Marigold" w:hAnsi="Marigold" w:hint="eastAsia"/>
          <w:b/>
          <w:bCs/>
          <w:sz w:val="44"/>
          <w:szCs w:val="44"/>
        </w:rPr>
      </w:pPr>
      <w:r w:rsidRPr="007D1E37">
        <w:rPr>
          <w:rFonts w:ascii="Marigold" w:hAnsi="Marigold"/>
          <w:b/>
          <w:bCs/>
          <w:sz w:val="44"/>
          <w:szCs w:val="44"/>
        </w:rPr>
        <w:t>Avhämtning 299 kr</w:t>
      </w:r>
    </w:p>
    <w:p w14:paraId="4193F9D2" w14:textId="77777777" w:rsidR="001351DF" w:rsidRDefault="001351DF">
      <w:pPr>
        <w:jc w:val="center"/>
        <w:rPr>
          <w:rFonts w:ascii="Marigold" w:hAnsi="Marigold" w:hint="eastAsia"/>
          <w:b/>
          <w:bCs/>
          <w:sz w:val="48"/>
          <w:szCs w:val="48"/>
        </w:rPr>
      </w:pPr>
    </w:p>
    <w:p w14:paraId="300827A4" w14:textId="07951AE4" w:rsidR="001351DF" w:rsidRDefault="001351DF">
      <w:pPr>
        <w:jc w:val="center"/>
        <w:rPr>
          <w:rFonts w:ascii="Marigold" w:hAnsi="Marigold"/>
          <w:b/>
          <w:bCs/>
          <w:sz w:val="36"/>
          <w:szCs w:val="36"/>
        </w:rPr>
      </w:pPr>
    </w:p>
    <w:p w14:paraId="1E5002C5" w14:textId="77777777" w:rsidR="007D1E37" w:rsidRDefault="007D1E37" w:rsidP="007D1E37">
      <w:pPr>
        <w:rPr>
          <w:rFonts w:ascii="Marigold" w:hAnsi="Marigold" w:hint="eastAsia"/>
          <w:b/>
          <w:bCs/>
          <w:sz w:val="36"/>
          <w:szCs w:val="36"/>
        </w:rPr>
      </w:pPr>
    </w:p>
    <w:p w14:paraId="43E58AA1" w14:textId="1E848726" w:rsidR="001351DF" w:rsidRPr="00AF18F3" w:rsidRDefault="00AF18F3">
      <w:pPr>
        <w:jc w:val="center"/>
        <w:rPr>
          <w:rFonts w:ascii="Marigold" w:hAnsi="Marigold" w:hint="eastAsia"/>
          <w:b/>
          <w:bCs/>
          <w:sz w:val="32"/>
          <w:szCs w:val="32"/>
        </w:rPr>
      </w:pPr>
      <w:r w:rsidRPr="00AF18F3">
        <w:rPr>
          <w:rFonts w:ascii="Marigold" w:hAnsi="Marigold"/>
          <w:b/>
          <w:bCs/>
          <w:sz w:val="32"/>
          <w:szCs w:val="32"/>
        </w:rPr>
        <w:t xml:space="preserve">- </w:t>
      </w:r>
      <w:r w:rsidRPr="00AF18F3">
        <w:rPr>
          <w:rFonts w:ascii="Segoe Script" w:hAnsi="Segoe Script"/>
          <w:b/>
          <w:bCs/>
          <w:sz w:val="32"/>
          <w:szCs w:val="32"/>
        </w:rPr>
        <w:t>Torget 6</w:t>
      </w:r>
      <w:r w:rsidR="007D1E37" w:rsidRPr="00AF18F3">
        <w:rPr>
          <w:rFonts w:ascii="Marigold" w:hAnsi="Marigold"/>
          <w:b/>
          <w:bCs/>
          <w:sz w:val="32"/>
          <w:szCs w:val="32"/>
        </w:rPr>
        <w:t xml:space="preserve"> i Folkets park Tomelilla</w:t>
      </w:r>
      <w:r w:rsidRPr="00AF18F3">
        <w:rPr>
          <w:rFonts w:ascii="Marigold" w:hAnsi="Marigold"/>
          <w:b/>
          <w:bCs/>
          <w:sz w:val="32"/>
          <w:szCs w:val="32"/>
        </w:rPr>
        <w:t xml:space="preserve"> -</w:t>
      </w:r>
    </w:p>
    <w:p w14:paraId="58042A56" w14:textId="5D41888E" w:rsidR="001351DF" w:rsidRPr="00AF18F3" w:rsidRDefault="00AF18F3">
      <w:pPr>
        <w:jc w:val="center"/>
        <w:rPr>
          <w:rFonts w:ascii="Marigold" w:hAnsi="Marigold"/>
          <w:b/>
          <w:bCs/>
          <w:sz w:val="32"/>
          <w:szCs w:val="32"/>
        </w:rPr>
      </w:pPr>
      <w:proofErr w:type="gramStart"/>
      <w:r w:rsidRPr="00AF18F3">
        <w:rPr>
          <w:rFonts w:ascii="Marigold" w:hAnsi="Marigold"/>
          <w:b/>
          <w:bCs/>
          <w:sz w:val="32"/>
          <w:szCs w:val="32"/>
        </w:rPr>
        <w:t>076-8013501</w:t>
      </w:r>
      <w:proofErr w:type="gramEnd"/>
    </w:p>
    <w:p w14:paraId="3620A1ED" w14:textId="425B3872" w:rsidR="007D1E37" w:rsidRPr="00AF18F3" w:rsidRDefault="007D1E37">
      <w:pPr>
        <w:jc w:val="center"/>
        <w:rPr>
          <w:rFonts w:ascii="Marigold" w:hAnsi="Marigold" w:hint="eastAsia"/>
          <w:b/>
          <w:bCs/>
          <w:sz w:val="32"/>
          <w:szCs w:val="32"/>
        </w:rPr>
      </w:pPr>
      <w:r w:rsidRPr="00AF18F3">
        <w:rPr>
          <w:rFonts w:ascii="Marigold" w:hAnsi="Marigold"/>
          <w:b/>
          <w:bCs/>
          <w:sz w:val="32"/>
          <w:szCs w:val="32"/>
        </w:rPr>
        <w:t>info@torget6.se</w:t>
      </w:r>
    </w:p>
    <w:p w14:paraId="32D91C01" w14:textId="77777777" w:rsidR="001351DF" w:rsidRDefault="001351DF">
      <w:pPr>
        <w:rPr>
          <w:rFonts w:ascii="Marigold" w:hAnsi="Marigold" w:hint="eastAsia"/>
          <w:b/>
          <w:bCs/>
          <w:sz w:val="48"/>
          <w:szCs w:val="48"/>
        </w:rPr>
      </w:pPr>
    </w:p>
    <w:sectPr w:rsidR="001351DF" w:rsidSect="007D1E37">
      <w:pgSz w:w="11906" w:h="16838"/>
      <w:pgMar w:top="1134" w:right="1134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gold">
    <w:panose1 w:val="03020702040402020504"/>
    <w:charset w:val="01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1DF"/>
    <w:rsid w:val="001351DF"/>
    <w:rsid w:val="007D1E37"/>
    <w:rsid w:val="00A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E6C"/>
  <w15:docId w15:val="{14525F08-454C-46A7-A471-25096674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Raminnehll">
    <w:name w:val="Raminnehåll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36</Words>
  <Characters>193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Morgan Malmberg</cp:lastModifiedBy>
  <cp:revision>5</cp:revision>
  <cp:lastPrinted>2018-11-11T09:03:00Z</cp:lastPrinted>
  <dcterms:created xsi:type="dcterms:W3CDTF">2018-11-10T14:48:00Z</dcterms:created>
  <dcterms:modified xsi:type="dcterms:W3CDTF">2020-10-07T17:54:00Z</dcterms:modified>
  <dc:language>sv-SE</dc:language>
</cp:coreProperties>
</file>